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52A8C" w14:textId="77777777" w:rsidR="008E1832" w:rsidRDefault="008E1832" w:rsidP="00AB5898">
      <w:pPr>
        <w:spacing w:after="0" w:line="240" w:lineRule="auto"/>
        <w:jc w:val="center"/>
        <w:rPr>
          <w:rFonts w:ascii="Arial Rounded MT Bold" w:hAnsi="Arial Rounded MT Bold"/>
          <w:sz w:val="32"/>
        </w:rPr>
      </w:pPr>
    </w:p>
    <w:p w14:paraId="590E02EB" w14:textId="77777777" w:rsidR="009456B1" w:rsidRDefault="00242325" w:rsidP="00AB5898">
      <w:pPr>
        <w:spacing w:after="0" w:line="240" w:lineRule="auto"/>
        <w:jc w:val="center"/>
        <w:rPr>
          <w:rFonts w:ascii="Arial Rounded MT Bold" w:hAnsi="Arial Rounded MT Bold"/>
          <w:sz w:val="32"/>
        </w:rPr>
      </w:pPr>
      <w:r>
        <w:rPr>
          <w:rFonts w:ascii="Arial Rounded MT Bold" w:hAnsi="Arial Rounded MT Bold"/>
          <w:sz w:val="32"/>
        </w:rPr>
        <w:t xml:space="preserve">UNM COE </w:t>
      </w:r>
      <w:r w:rsidR="008D7217" w:rsidRPr="008D7217">
        <w:rPr>
          <w:rFonts w:ascii="Arial Rounded MT Bold" w:hAnsi="Arial Rounded MT Bold"/>
          <w:sz w:val="32"/>
        </w:rPr>
        <w:t>Differentiated Lesson Plan</w:t>
      </w:r>
      <w:r>
        <w:rPr>
          <w:rFonts w:ascii="Arial Rounded MT Bold" w:hAnsi="Arial Rounded MT Bold"/>
          <w:sz w:val="32"/>
        </w:rPr>
        <w:t xml:space="preserve"> Template</w:t>
      </w:r>
      <w:r w:rsidR="00AB5898">
        <w:rPr>
          <w:rFonts w:ascii="Arial Rounded MT Bold" w:hAnsi="Arial Rounded MT Bold"/>
          <w:sz w:val="32"/>
        </w:rPr>
        <w:t xml:space="preserve"> &amp; Instructions</w:t>
      </w:r>
    </w:p>
    <w:p w14:paraId="0992C4D8" w14:textId="77777777" w:rsidR="007977FF" w:rsidRDefault="00386185" w:rsidP="00386185">
      <w:pPr>
        <w:spacing w:after="0" w:line="240" w:lineRule="auto"/>
        <w:jc w:val="center"/>
        <w:rPr>
          <w:rFonts w:ascii="Arial Rounded MT Bold" w:hAnsi="Arial Rounded MT Bold"/>
          <w:sz w:val="24"/>
          <w:szCs w:val="24"/>
        </w:rPr>
      </w:pPr>
      <w:r w:rsidRPr="00386185">
        <w:rPr>
          <w:rFonts w:ascii="Arial Rounded MT Bold" w:hAnsi="Arial Rounded MT Bold"/>
          <w:sz w:val="24"/>
          <w:szCs w:val="24"/>
        </w:rPr>
        <w:t>(Aligned with NMTEACH Domain 1</w:t>
      </w:r>
      <w:r w:rsidR="00B34A38">
        <w:rPr>
          <w:rFonts w:ascii="Arial Rounded MT Bold" w:hAnsi="Arial Rounded MT Bold"/>
          <w:sz w:val="24"/>
          <w:szCs w:val="24"/>
        </w:rPr>
        <w:t xml:space="preserve"> -</w:t>
      </w:r>
      <w:r w:rsidR="00A100A0">
        <w:rPr>
          <w:rFonts w:ascii="Arial Rounded MT Bold" w:hAnsi="Arial Rounded MT Bold"/>
          <w:sz w:val="24"/>
          <w:szCs w:val="24"/>
        </w:rPr>
        <w:t xml:space="preserve"> 5/21/2019</w:t>
      </w:r>
      <w:r w:rsidRPr="00386185">
        <w:rPr>
          <w:rFonts w:ascii="Arial Rounded MT Bold" w:hAnsi="Arial Rounded MT Bold"/>
          <w:sz w:val="24"/>
          <w:szCs w:val="24"/>
        </w:rPr>
        <w:t>)</w:t>
      </w:r>
    </w:p>
    <w:p w14:paraId="5E965348" w14:textId="77777777" w:rsidR="007B0E83" w:rsidRDefault="007B0E83" w:rsidP="00386185">
      <w:pPr>
        <w:spacing w:after="0" w:line="240" w:lineRule="auto"/>
        <w:jc w:val="center"/>
        <w:rPr>
          <w:rFonts w:ascii="Arial Rounded MT Bold" w:hAnsi="Arial Rounded MT Bold"/>
          <w:sz w:val="24"/>
          <w:szCs w:val="24"/>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0492"/>
      </w:tblGrid>
      <w:tr w:rsidR="00242325" w:rsidRPr="00D92317" w14:paraId="5F476D6B" w14:textId="77777777" w:rsidTr="007B0E83">
        <w:tc>
          <w:tcPr>
            <w:tcW w:w="416" w:type="dxa"/>
            <w:vMerge w:val="restart"/>
            <w:shd w:val="clear" w:color="auto" w:fill="BFBFBF"/>
          </w:tcPr>
          <w:p w14:paraId="4805CF91"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1.</w:t>
            </w:r>
          </w:p>
        </w:tc>
        <w:tc>
          <w:tcPr>
            <w:tcW w:w="10492" w:type="dxa"/>
            <w:shd w:val="clear" w:color="auto" w:fill="BFBFBF"/>
          </w:tcPr>
          <w:p w14:paraId="21F8C26C"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General Lesson Information</w:t>
            </w:r>
            <w:r>
              <w:rPr>
                <w:rFonts w:ascii="Arial Rounded MT Bold" w:hAnsi="Arial Rounded MT Bold"/>
                <w:b/>
              </w:rPr>
              <w:t xml:space="preserve"> </w:t>
            </w:r>
          </w:p>
        </w:tc>
      </w:tr>
      <w:tr w:rsidR="00242325" w:rsidRPr="00D92317" w14:paraId="140E9431" w14:textId="77777777" w:rsidTr="007B0E83">
        <w:tc>
          <w:tcPr>
            <w:tcW w:w="416" w:type="dxa"/>
            <w:vMerge/>
            <w:shd w:val="clear" w:color="auto" w:fill="BFBFBF"/>
          </w:tcPr>
          <w:p w14:paraId="523D86F3" w14:textId="77777777" w:rsidR="00242325" w:rsidRPr="00D92317" w:rsidRDefault="00242325" w:rsidP="007B0E83">
            <w:pPr>
              <w:pStyle w:val="ListParagraph"/>
              <w:numPr>
                <w:ilvl w:val="0"/>
                <w:numId w:val="2"/>
              </w:numPr>
              <w:spacing w:after="0" w:line="240" w:lineRule="auto"/>
              <w:rPr>
                <w:sz w:val="20"/>
              </w:rPr>
            </w:pPr>
          </w:p>
        </w:tc>
        <w:tc>
          <w:tcPr>
            <w:tcW w:w="10492" w:type="dxa"/>
          </w:tcPr>
          <w:p w14:paraId="1D6EF365" w14:textId="77777777" w:rsidR="00DD0ED0" w:rsidRPr="0096616E" w:rsidRDefault="00DD0ED0" w:rsidP="007B0E83">
            <w:pPr>
              <w:pStyle w:val="ListParagraph"/>
              <w:numPr>
                <w:ilvl w:val="0"/>
                <w:numId w:val="11"/>
              </w:numPr>
              <w:spacing w:after="0" w:line="240" w:lineRule="auto"/>
            </w:pPr>
            <w:r w:rsidRPr="0096616E">
              <w:t>Teacher Candidate Name:</w:t>
            </w:r>
            <w:r w:rsidR="00156845">
              <w:t xml:space="preserve"> Porsha Rimorin</w:t>
            </w:r>
          </w:p>
          <w:p w14:paraId="447C185F" w14:textId="77777777" w:rsidR="00242325" w:rsidRPr="0096616E" w:rsidRDefault="00242325" w:rsidP="007B0E83">
            <w:pPr>
              <w:pStyle w:val="ListParagraph"/>
              <w:numPr>
                <w:ilvl w:val="0"/>
                <w:numId w:val="11"/>
              </w:numPr>
              <w:spacing w:after="0" w:line="240" w:lineRule="auto"/>
            </w:pPr>
            <w:r w:rsidRPr="0096616E">
              <w:t>Date &amp; Time Frame of Lesson</w:t>
            </w:r>
            <w:r w:rsidR="00DD0ED0" w:rsidRPr="0096616E">
              <w:t>:</w:t>
            </w:r>
            <w:r w:rsidR="00156845">
              <w:t xml:space="preserve"> 11-13-19</w:t>
            </w:r>
          </w:p>
          <w:p w14:paraId="67BFD491" w14:textId="77777777" w:rsidR="00242325" w:rsidRPr="0096616E" w:rsidRDefault="00242325" w:rsidP="007B0E83">
            <w:pPr>
              <w:pStyle w:val="ListParagraph"/>
              <w:numPr>
                <w:ilvl w:val="0"/>
                <w:numId w:val="11"/>
              </w:numPr>
              <w:spacing w:after="0" w:line="240" w:lineRule="auto"/>
            </w:pPr>
            <w:r w:rsidRPr="0096616E">
              <w:t>Title</w:t>
            </w:r>
            <w:r w:rsidR="00DD0ED0" w:rsidRPr="0096616E">
              <w:t>:</w:t>
            </w:r>
            <w:r w:rsidRPr="0096616E">
              <w:t xml:space="preserve"> </w:t>
            </w:r>
            <w:r w:rsidR="00156845">
              <w:t>Roller Coasters</w:t>
            </w:r>
          </w:p>
          <w:p w14:paraId="454AB9A2" w14:textId="77777777" w:rsidR="00242325" w:rsidRPr="0096616E" w:rsidRDefault="00242325" w:rsidP="007B0E83">
            <w:pPr>
              <w:pStyle w:val="ListParagraph"/>
              <w:numPr>
                <w:ilvl w:val="0"/>
                <w:numId w:val="11"/>
              </w:numPr>
              <w:spacing w:after="0" w:line="240" w:lineRule="auto"/>
            </w:pPr>
            <w:r w:rsidRPr="0096616E">
              <w:t>Grade Level</w:t>
            </w:r>
            <w:r w:rsidR="00DD0ED0" w:rsidRPr="0096616E">
              <w:t>:</w:t>
            </w:r>
            <w:r w:rsidR="00156845">
              <w:t xml:space="preserve"> 3rd</w:t>
            </w:r>
          </w:p>
          <w:p w14:paraId="5EC05876" w14:textId="77777777" w:rsidR="00DD0ED0" w:rsidRPr="00D92317" w:rsidRDefault="00DD0ED0" w:rsidP="007B0E83">
            <w:pPr>
              <w:pStyle w:val="ListParagraph"/>
              <w:numPr>
                <w:ilvl w:val="0"/>
                <w:numId w:val="11"/>
              </w:numPr>
              <w:spacing w:after="0" w:line="240" w:lineRule="auto"/>
            </w:pPr>
            <w:r w:rsidRPr="0096616E">
              <w:t>Subject Area:</w:t>
            </w:r>
            <w:r w:rsidR="00156845">
              <w:t xml:space="preserve"> Science</w:t>
            </w:r>
          </w:p>
        </w:tc>
      </w:tr>
      <w:tr w:rsidR="00242325" w:rsidRPr="00D92317" w14:paraId="79B39BDA" w14:textId="77777777" w:rsidTr="007B0E83">
        <w:tc>
          <w:tcPr>
            <w:tcW w:w="416" w:type="dxa"/>
            <w:vMerge w:val="restart"/>
            <w:shd w:val="clear" w:color="auto" w:fill="BFBFBF"/>
          </w:tcPr>
          <w:p w14:paraId="0E57CFCE"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2.</w:t>
            </w:r>
          </w:p>
        </w:tc>
        <w:tc>
          <w:tcPr>
            <w:tcW w:w="10492" w:type="dxa"/>
            <w:shd w:val="clear" w:color="auto" w:fill="BFBFBF"/>
          </w:tcPr>
          <w:p w14:paraId="59CBC78F"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Standards &amp; Bench Marks</w:t>
            </w:r>
            <w:r>
              <w:rPr>
                <w:rFonts w:ascii="Arial Rounded MT Bold" w:hAnsi="Arial Rounded MT Bold"/>
                <w:b/>
              </w:rPr>
              <w:t xml:space="preserve"> </w:t>
            </w:r>
          </w:p>
        </w:tc>
      </w:tr>
      <w:tr w:rsidR="00242325" w:rsidRPr="00D92317" w14:paraId="486A43D1" w14:textId="77777777" w:rsidTr="007B0E83">
        <w:tc>
          <w:tcPr>
            <w:tcW w:w="416" w:type="dxa"/>
            <w:vMerge/>
            <w:shd w:val="clear" w:color="auto" w:fill="BFBFBF"/>
          </w:tcPr>
          <w:p w14:paraId="7A6EF167" w14:textId="77777777" w:rsidR="00242325" w:rsidRPr="00D92317" w:rsidRDefault="00242325" w:rsidP="007B0E83">
            <w:pPr>
              <w:spacing w:after="0" w:line="240" w:lineRule="auto"/>
              <w:rPr>
                <w:sz w:val="20"/>
              </w:rPr>
            </w:pPr>
          </w:p>
        </w:tc>
        <w:tc>
          <w:tcPr>
            <w:tcW w:w="10492" w:type="dxa"/>
          </w:tcPr>
          <w:p w14:paraId="0D2FFC53" w14:textId="77777777" w:rsidR="00242325" w:rsidRPr="00AB2EC5" w:rsidRDefault="00242325" w:rsidP="007B0E83">
            <w:pPr>
              <w:spacing w:after="0" w:line="240" w:lineRule="auto"/>
              <w:rPr>
                <w:color w:val="FF0000"/>
              </w:rPr>
            </w:pPr>
            <w:r w:rsidRPr="0096616E">
              <w:t xml:space="preserve">Provide the </w:t>
            </w:r>
            <w:r w:rsidR="005048A4">
              <w:t xml:space="preserve">number and written standard for: Motion and Stability: Forces and Interactions </w:t>
            </w:r>
          </w:p>
          <w:p w14:paraId="04EFB208" w14:textId="77777777" w:rsidR="00242325" w:rsidRPr="0096616E" w:rsidRDefault="00242325" w:rsidP="007B0E83">
            <w:pPr>
              <w:pStyle w:val="ListParagraph"/>
              <w:numPr>
                <w:ilvl w:val="0"/>
                <w:numId w:val="12"/>
              </w:numPr>
              <w:spacing w:after="0" w:line="240" w:lineRule="auto"/>
            </w:pPr>
            <w:r w:rsidRPr="0096616E">
              <w:t>Standa</w:t>
            </w:r>
            <w:r w:rsidR="005048A4">
              <w:t xml:space="preserve">rd 3-PS2-2 Patterns in Motion </w:t>
            </w:r>
          </w:p>
          <w:p w14:paraId="7A8D8105" w14:textId="77777777" w:rsidR="00242325" w:rsidRPr="0096616E" w:rsidRDefault="00FF4B24" w:rsidP="007B0E83">
            <w:pPr>
              <w:pStyle w:val="ListParagraph"/>
              <w:numPr>
                <w:ilvl w:val="0"/>
                <w:numId w:val="12"/>
              </w:numPr>
              <w:spacing w:after="0" w:line="240" w:lineRule="auto"/>
            </w:pPr>
            <w:r w:rsidRPr="0096616E">
              <w:t>Standard(s) fully cited:</w:t>
            </w:r>
            <w:r w:rsidR="005048A4">
              <w:t xml:space="preserve"> Make observations and/or measurements of an object’s motion to provide evidence that a pattern can be used to predict future motion. </w:t>
            </w:r>
          </w:p>
          <w:p w14:paraId="219B8BCA" w14:textId="77777777" w:rsidR="00FF4B24" w:rsidRPr="0096616E" w:rsidRDefault="00FF4B24" w:rsidP="007B0E83">
            <w:pPr>
              <w:pStyle w:val="ListParagraph"/>
              <w:numPr>
                <w:ilvl w:val="0"/>
                <w:numId w:val="12"/>
              </w:numPr>
              <w:spacing w:after="0" w:line="240" w:lineRule="auto"/>
            </w:pPr>
            <w:r w:rsidRPr="0096616E">
              <w:t>Rationale for selecting standard:</w:t>
            </w:r>
          </w:p>
          <w:p w14:paraId="674E784E" w14:textId="77777777" w:rsidR="00242325" w:rsidRPr="00D92317" w:rsidRDefault="0076477B" w:rsidP="007B0E83">
            <w:pPr>
              <w:pStyle w:val="ListParagraph"/>
              <w:spacing w:after="0" w:line="240" w:lineRule="auto"/>
            </w:pPr>
            <w:r>
              <w:t>This standard aligns with the Next Generation Science Standards for third grade</w:t>
            </w:r>
          </w:p>
        </w:tc>
      </w:tr>
      <w:tr w:rsidR="00242325" w:rsidRPr="00D92317" w14:paraId="3AE2B986" w14:textId="77777777" w:rsidTr="007B0E83">
        <w:tc>
          <w:tcPr>
            <w:tcW w:w="416" w:type="dxa"/>
            <w:vMerge w:val="restart"/>
            <w:shd w:val="clear" w:color="auto" w:fill="BFBFBF"/>
          </w:tcPr>
          <w:p w14:paraId="2FB88FF4"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3.</w:t>
            </w:r>
          </w:p>
        </w:tc>
        <w:tc>
          <w:tcPr>
            <w:tcW w:w="10492" w:type="dxa"/>
            <w:shd w:val="clear" w:color="auto" w:fill="BFBFBF"/>
          </w:tcPr>
          <w:p w14:paraId="5677541D" w14:textId="77777777" w:rsidR="00242325" w:rsidRPr="00D92317" w:rsidRDefault="00AB5898" w:rsidP="007B0E83">
            <w:pPr>
              <w:spacing w:after="0" w:line="240" w:lineRule="auto"/>
              <w:rPr>
                <w:rFonts w:ascii="Arial Rounded MT Bold" w:hAnsi="Arial Rounded MT Bold"/>
                <w:b/>
              </w:rPr>
            </w:pPr>
            <w:r>
              <w:rPr>
                <w:rFonts w:ascii="Arial Rounded MT Bold" w:hAnsi="Arial Rounded MT Bold"/>
                <w:b/>
              </w:rPr>
              <w:t>Specific Learning Goals &amp; O</w:t>
            </w:r>
            <w:r w:rsidR="002E65C8">
              <w:rPr>
                <w:rFonts w:ascii="Arial Rounded MT Bold" w:hAnsi="Arial Rounded MT Bold"/>
                <w:b/>
              </w:rPr>
              <w:t>bjectives of the Lesson</w:t>
            </w:r>
            <w:r w:rsidR="00242325">
              <w:rPr>
                <w:rFonts w:ascii="Arial Rounded MT Bold" w:hAnsi="Arial Rounded MT Bold"/>
                <w:b/>
              </w:rPr>
              <w:t xml:space="preserve"> </w:t>
            </w:r>
          </w:p>
        </w:tc>
      </w:tr>
      <w:tr w:rsidR="00242325" w:rsidRPr="00D92317" w14:paraId="06095AB9" w14:textId="77777777" w:rsidTr="007B0E83">
        <w:tc>
          <w:tcPr>
            <w:tcW w:w="416" w:type="dxa"/>
            <w:vMerge/>
            <w:shd w:val="clear" w:color="auto" w:fill="BFBFBF"/>
          </w:tcPr>
          <w:p w14:paraId="26F40D1E" w14:textId="77777777" w:rsidR="00242325" w:rsidRPr="00D92317" w:rsidRDefault="00242325" w:rsidP="007B0E83">
            <w:pPr>
              <w:spacing w:after="0" w:line="240" w:lineRule="auto"/>
              <w:rPr>
                <w:sz w:val="20"/>
              </w:rPr>
            </w:pPr>
          </w:p>
        </w:tc>
        <w:tc>
          <w:tcPr>
            <w:tcW w:w="10492" w:type="dxa"/>
          </w:tcPr>
          <w:p w14:paraId="7BA7FDA7" w14:textId="77777777" w:rsidR="00242325" w:rsidRPr="0096616E" w:rsidRDefault="00242325" w:rsidP="007B0E83">
            <w:pPr>
              <w:spacing w:after="0" w:line="240" w:lineRule="auto"/>
            </w:pPr>
            <w:r w:rsidRPr="0096616E">
              <w:t>What do you want the student to learn during this lesson?</w:t>
            </w:r>
          </w:p>
          <w:p w14:paraId="76BAF3FD" w14:textId="77777777" w:rsidR="00242325" w:rsidRDefault="00D040A8" w:rsidP="007B0E83">
            <w:pPr>
              <w:pStyle w:val="ListParagraph"/>
              <w:numPr>
                <w:ilvl w:val="0"/>
                <w:numId w:val="13"/>
              </w:numPr>
              <w:spacing w:after="0" w:line="240" w:lineRule="auto"/>
            </w:pPr>
            <w:r>
              <w:t xml:space="preserve">Through hands on experience, students will be able to </w:t>
            </w:r>
            <w:r w:rsidR="00C93366">
              <w:t>show understanding of forces of motion.</w:t>
            </w:r>
            <w:r w:rsidR="003029AE">
              <w:t xml:space="preserve"> They will create their own roller coaster track in groups and test their designs. They will be able to see if their designs work the way that they predicted and learn through hands on experience the relationship between forces and interactions.</w:t>
            </w:r>
          </w:p>
          <w:p w14:paraId="7D2F28B8" w14:textId="77777777" w:rsidR="00234EDC" w:rsidRPr="0096616E" w:rsidRDefault="00234EDC" w:rsidP="007B0E83">
            <w:pPr>
              <w:pStyle w:val="ListParagraph"/>
              <w:numPr>
                <w:ilvl w:val="0"/>
                <w:numId w:val="13"/>
              </w:numPr>
              <w:spacing w:after="0" w:line="240" w:lineRule="auto"/>
            </w:pPr>
            <w:r>
              <w:t xml:space="preserve">Essential questions: What are forces of motion? When something is moving, what </w:t>
            </w:r>
            <w:r w:rsidR="003029AE">
              <w:t>makes it stop, slow down, or keep going</w:t>
            </w:r>
            <w:r>
              <w:t>?</w:t>
            </w:r>
          </w:p>
          <w:p w14:paraId="153A05C5" w14:textId="77777777" w:rsidR="00242325" w:rsidRPr="0096616E" w:rsidRDefault="0076477B" w:rsidP="007B0E83">
            <w:pPr>
              <w:pStyle w:val="ListParagraph"/>
              <w:numPr>
                <w:ilvl w:val="0"/>
                <w:numId w:val="13"/>
              </w:numPr>
              <w:spacing w:after="0" w:line="240" w:lineRule="auto"/>
            </w:pPr>
            <w:r>
              <w:t>Students will be able to demonstrate how forces of motion have predictable outcomes.</w:t>
            </w:r>
          </w:p>
          <w:p w14:paraId="6DFC11D5" w14:textId="77777777" w:rsidR="00242325" w:rsidRPr="0096616E" w:rsidRDefault="0076477B" w:rsidP="007B0E83">
            <w:pPr>
              <w:pStyle w:val="ListParagraph"/>
              <w:numPr>
                <w:ilvl w:val="0"/>
                <w:numId w:val="13"/>
              </w:numPr>
              <w:spacing w:after="0" w:line="240" w:lineRule="auto"/>
            </w:pPr>
            <w:r>
              <w:t>Students will be able to list what they have learned in their KWL chart at the end of the lesson.</w:t>
            </w:r>
          </w:p>
          <w:p w14:paraId="7A450C37" w14:textId="77777777" w:rsidR="0096616E" w:rsidRPr="0096616E" w:rsidRDefault="0076477B" w:rsidP="007B0E83">
            <w:pPr>
              <w:pStyle w:val="ListParagraph"/>
              <w:numPr>
                <w:ilvl w:val="0"/>
                <w:numId w:val="13"/>
              </w:numPr>
              <w:spacing w:after="0" w:line="240" w:lineRule="auto"/>
            </w:pPr>
            <w:r>
              <w:t>Students will be able to describe how forces and interactions impact the results of their roller coaster tracks and marbles.</w:t>
            </w:r>
          </w:p>
          <w:p w14:paraId="45F2934A" w14:textId="77777777" w:rsidR="00BF754F" w:rsidRPr="0096616E" w:rsidRDefault="0076477B" w:rsidP="007B0E83">
            <w:pPr>
              <w:pStyle w:val="ListParagraph"/>
              <w:numPr>
                <w:ilvl w:val="0"/>
                <w:numId w:val="13"/>
              </w:numPr>
              <w:spacing w:after="0" w:line="240" w:lineRule="auto"/>
            </w:pPr>
            <w:r>
              <w:t>Students will be able to verbally explain the relationship between forces and interactions (how we use energy to do work).</w:t>
            </w:r>
          </w:p>
        </w:tc>
      </w:tr>
      <w:tr w:rsidR="00242325" w:rsidRPr="00D92317" w14:paraId="3E4C0253" w14:textId="77777777" w:rsidTr="007B0E83">
        <w:tc>
          <w:tcPr>
            <w:tcW w:w="416" w:type="dxa"/>
            <w:vMerge w:val="restart"/>
            <w:shd w:val="clear" w:color="auto" w:fill="BFBFBF"/>
          </w:tcPr>
          <w:p w14:paraId="2FEA20B5"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4.</w:t>
            </w:r>
          </w:p>
        </w:tc>
        <w:tc>
          <w:tcPr>
            <w:tcW w:w="10492" w:type="dxa"/>
            <w:shd w:val="clear" w:color="auto" w:fill="BFBFBF"/>
          </w:tcPr>
          <w:p w14:paraId="43F58DC1"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Preparation</w:t>
            </w:r>
          </w:p>
        </w:tc>
      </w:tr>
      <w:tr w:rsidR="00242325" w:rsidRPr="00D92317" w14:paraId="09939D74" w14:textId="77777777" w:rsidTr="007B0E83">
        <w:tc>
          <w:tcPr>
            <w:tcW w:w="416" w:type="dxa"/>
            <w:vMerge/>
            <w:shd w:val="clear" w:color="auto" w:fill="BFBFBF"/>
          </w:tcPr>
          <w:p w14:paraId="0502027F" w14:textId="77777777" w:rsidR="00242325" w:rsidRPr="00D92317" w:rsidRDefault="00242325" w:rsidP="007B0E83">
            <w:pPr>
              <w:spacing w:after="0" w:line="240" w:lineRule="auto"/>
              <w:rPr>
                <w:b/>
                <w:sz w:val="20"/>
              </w:rPr>
            </w:pPr>
          </w:p>
        </w:tc>
        <w:tc>
          <w:tcPr>
            <w:tcW w:w="10492" w:type="dxa"/>
          </w:tcPr>
          <w:p w14:paraId="39267B88" w14:textId="77777777" w:rsidR="00242325" w:rsidRPr="0096616E" w:rsidRDefault="00242325" w:rsidP="007B0E83">
            <w:pPr>
              <w:pStyle w:val="ListParagraph"/>
              <w:spacing w:after="0" w:line="240" w:lineRule="auto"/>
              <w:ind w:left="0"/>
              <w:rPr>
                <w:b/>
              </w:rPr>
            </w:pPr>
            <w:r w:rsidRPr="0096616E">
              <w:rPr>
                <w:b/>
              </w:rPr>
              <w:t>Materials</w:t>
            </w:r>
            <w:r w:rsidR="00103B18" w:rsidRPr="0096616E">
              <w:rPr>
                <w:b/>
              </w:rPr>
              <w:t xml:space="preserve"> and resources</w:t>
            </w:r>
          </w:p>
          <w:p w14:paraId="145DEF7E" w14:textId="77777777" w:rsidR="00242325" w:rsidRPr="0096616E" w:rsidRDefault="00B274CA" w:rsidP="007B0E83">
            <w:pPr>
              <w:pStyle w:val="ListParagraph"/>
              <w:spacing w:after="0" w:line="240" w:lineRule="auto"/>
            </w:pPr>
            <w:r>
              <w:t xml:space="preserve">Foam tubes; masking tape; marbles; </w:t>
            </w:r>
            <w:r w:rsidR="00CF1C88">
              <w:t xml:space="preserve">foam or plastic cups; </w:t>
            </w:r>
            <w:r>
              <w:t>copies of lab sheets</w:t>
            </w:r>
            <w:r w:rsidR="00C93366">
              <w:t>; Roller Coaster by Marla Frazee, KWL chart, Vocabulary word sheet</w:t>
            </w:r>
            <w:r w:rsidR="005048A4">
              <w:t xml:space="preserve">, computer, projector, YouTube video: Why Roller Coasters are Awesome </w:t>
            </w:r>
            <w:proofErr w:type="spellStart"/>
            <w:r w:rsidR="005048A4">
              <w:t>SciShow</w:t>
            </w:r>
            <w:proofErr w:type="spellEnd"/>
            <w:r w:rsidR="005048A4">
              <w:t xml:space="preserve"> Kids</w:t>
            </w:r>
          </w:p>
          <w:p w14:paraId="72B97B81" w14:textId="77777777" w:rsidR="00242325" w:rsidRPr="0096616E" w:rsidRDefault="00242325" w:rsidP="007B0E83">
            <w:pPr>
              <w:pStyle w:val="ListParagraph"/>
              <w:spacing w:after="0" w:line="240" w:lineRule="auto"/>
              <w:ind w:left="0"/>
              <w:rPr>
                <w:b/>
              </w:rPr>
            </w:pPr>
            <w:r w:rsidRPr="0096616E">
              <w:rPr>
                <w:b/>
              </w:rPr>
              <w:t>The Environment</w:t>
            </w:r>
          </w:p>
          <w:p w14:paraId="50C3EFAF" w14:textId="77777777" w:rsidR="00242325" w:rsidRPr="0096616E" w:rsidRDefault="00B274CA" w:rsidP="007B0E83">
            <w:pPr>
              <w:pStyle w:val="ListParagraph"/>
              <w:spacing w:after="0" w:line="240" w:lineRule="auto"/>
            </w:pPr>
            <w:r>
              <w:t>Students will be in five groups with 4-5 students in each group. Each group has been assigned a leader and the leader is responsible for managing the supplies and their group members.</w:t>
            </w:r>
          </w:p>
          <w:p w14:paraId="07CEF51A" w14:textId="77777777" w:rsidR="004E0623" w:rsidRPr="0096616E" w:rsidRDefault="004E0623" w:rsidP="007B0E83">
            <w:pPr>
              <w:pStyle w:val="ListParagraph"/>
              <w:spacing w:after="0" w:line="240" w:lineRule="auto"/>
              <w:ind w:left="0"/>
              <w:rPr>
                <w:b/>
              </w:rPr>
            </w:pPr>
            <w:r w:rsidRPr="0096616E">
              <w:rPr>
                <w:b/>
              </w:rPr>
              <w:t>Diversity</w:t>
            </w:r>
          </w:p>
          <w:p w14:paraId="299DA8D5" w14:textId="77777777" w:rsidR="004E0623" w:rsidRPr="0096616E" w:rsidRDefault="00B274CA" w:rsidP="007B0E83">
            <w:pPr>
              <w:pStyle w:val="ListParagraph"/>
              <w:numPr>
                <w:ilvl w:val="0"/>
                <w:numId w:val="10"/>
              </w:numPr>
              <w:spacing w:after="0" w:line="240" w:lineRule="auto"/>
            </w:pPr>
            <w:r>
              <w:t>All students in the classroom are native English speakers. There are no ESL students in this group.</w:t>
            </w:r>
          </w:p>
          <w:p w14:paraId="2062CAAC" w14:textId="77777777" w:rsidR="007961E5" w:rsidRPr="0096616E" w:rsidRDefault="00B274CA" w:rsidP="007B0E83">
            <w:pPr>
              <w:pStyle w:val="ListParagraph"/>
              <w:numPr>
                <w:ilvl w:val="0"/>
                <w:numId w:val="10"/>
              </w:numPr>
              <w:spacing w:after="0" w:line="240" w:lineRule="auto"/>
            </w:pPr>
            <w:r>
              <w:t xml:space="preserve">These students are academically high; this group is given challenges </w:t>
            </w:r>
            <w:r w:rsidR="003029AE">
              <w:t xml:space="preserve">as needed </w:t>
            </w:r>
            <w:r>
              <w:t>to encourage growth and enrichment.</w:t>
            </w:r>
          </w:p>
          <w:p w14:paraId="0905F36B" w14:textId="77777777" w:rsidR="00B337EA" w:rsidRPr="0096616E" w:rsidRDefault="00B337EA" w:rsidP="007B0E83">
            <w:pPr>
              <w:pStyle w:val="ListParagraph"/>
              <w:spacing w:after="0" w:line="240" w:lineRule="auto"/>
              <w:ind w:left="0"/>
            </w:pPr>
            <w:r w:rsidRPr="0096616E">
              <w:rPr>
                <w:b/>
              </w:rPr>
              <w:t>Differentiation</w:t>
            </w:r>
          </w:p>
          <w:p w14:paraId="4457F58F" w14:textId="77777777" w:rsidR="00B337EA" w:rsidRPr="0096616E" w:rsidRDefault="00B274CA" w:rsidP="007B0E83">
            <w:pPr>
              <w:pStyle w:val="ListParagraph"/>
              <w:spacing w:after="0" w:line="240" w:lineRule="auto"/>
            </w:pPr>
            <w:r>
              <w:t>Students will be given multiple freedoms of choice throughout the lesson. Students will be able to choose the design and construction choices while creating their roller coaster ramps. Students will make decisions regarding their individual roles in their groups and manage their part in their own learning experience.</w:t>
            </w:r>
          </w:p>
          <w:p w14:paraId="7D7456CC" w14:textId="77777777" w:rsidR="007961E5" w:rsidRPr="0096616E" w:rsidRDefault="007961E5" w:rsidP="007B0E83">
            <w:pPr>
              <w:pStyle w:val="ListParagraph"/>
              <w:spacing w:after="0" w:line="240" w:lineRule="auto"/>
              <w:ind w:left="0"/>
              <w:rPr>
                <w:b/>
              </w:rPr>
            </w:pPr>
            <w:r w:rsidRPr="0096616E">
              <w:rPr>
                <w:b/>
              </w:rPr>
              <w:t>Technology</w:t>
            </w:r>
          </w:p>
          <w:p w14:paraId="7332C6DE" w14:textId="77777777" w:rsidR="007961E5" w:rsidRPr="0096616E" w:rsidRDefault="00D040A8" w:rsidP="007B0E83">
            <w:pPr>
              <w:pStyle w:val="ListParagraph"/>
              <w:spacing w:after="0" w:line="240" w:lineRule="auto"/>
            </w:pPr>
            <w:r>
              <w:lastRenderedPageBreak/>
              <w:t>We will use the computer and projector to watch a video about forces of motion.</w:t>
            </w:r>
          </w:p>
          <w:p w14:paraId="7E042F1A" w14:textId="77777777" w:rsidR="00DF51FA" w:rsidRPr="0096616E" w:rsidRDefault="00DF51FA" w:rsidP="007B0E83">
            <w:pPr>
              <w:pStyle w:val="ListParagraph"/>
              <w:spacing w:after="0" w:line="240" w:lineRule="auto"/>
              <w:ind w:left="0"/>
              <w:rPr>
                <w:b/>
              </w:rPr>
            </w:pPr>
            <w:r w:rsidRPr="0096616E">
              <w:rPr>
                <w:b/>
              </w:rPr>
              <w:t>Collaboration</w:t>
            </w:r>
          </w:p>
          <w:p w14:paraId="018FED6A" w14:textId="77777777" w:rsidR="00DF51FA" w:rsidRPr="00DF51FA" w:rsidRDefault="00D040A8" w:rsidP="007B0E83">
            <w:pPr>
              <w:pStyle w:val="ListParagraph"/>
              <w:spacing w:after="0" w:line="240" w:lineRule="auto"/>
            </w:pPr>
            <w:r>
              <w:t xml:space="preserve">Students have recently been assigned new groups and are working with a new group of students, each with unique strengths and differences. </w:t>
            </w:r>
            <w:r w:rsidR="00AB2EC5">
              <w:t>We are focusing on teamwork throughout all of our lessons.</w:t>
            </w:r>
          </w:p>
        </w:tc>
      </w:tr>
      <w:tr w:rsidR="00242325" w:rsidRPr="00D92317" w14:paraId="6E707355" w14:textId="77777777" w:rsidTr="007B0E83">
        <w:tc>
          <w:tcPr>
            <w:tcW w:w="416" w:type="dxa"/>
            <w:vMerge w:val="restart"/>
            <w:shd w:val="clear" w:color="auto" w:fill="BFBFBF"/>
          </w:tcPr>
          <w:p w14:paraId="7F0C297B"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lastRenderedPageBreak/>
              <w:t>5.</w:t>
            </w:r>
          </w:p>
        </w:tc>
        <w:tc>
          <w:tcPr>
            <w:tcW w:w="10492" w:type="dxa"/>
            <w:shd w:val="clear" w:color="auto" w:fill="BFBFBF"/>
          </w:tcPr>
          <w:p w14:paraId="10A03DD3"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Instructional Procedures</w:t>
            </w:r>
            <w:r w:rsidR="00155693">
              <w:rPr>
                <w:rFonts w:ascii="Arial Rounded MT Bold" w:hAnsi="Arial Rounded MT Bold"/>
                <w:b/>
              </w:rPr>
              <w:t xml:space="preserve"> </w:t>
            </w:r>
            <w:r w:rsidR="00155693" w:rsidRPr="0096616E">
              <w:rPr>
                <w:rFonts w:ascii="Arial Rounded MT Bold" w:hAnsi="Arial Rounded MT Bold"/>
                <w:b/>
              </w:rPr>
              <w:t>(Flexible depending on preferred content model of teaching)</w:t>
            </w:r>
          </w:p>
        </w:tc>
      </w:tr>
      <w:tr w:rsidR="00242325" w:rsidRPr="00D92317" w14:paraId="2F2B6E54" w14:textId="77777777" w:rsidTr="007B0E83">
        <w:tc>
          <w:tcPr>
            <w:tcW w:w="416" w:type="dxa"/>
            <w:vMerge/>
            <w:shd w:val="clear" w:color="auto" w:fill="BFBFBF"/>
          </w:tcPr>
          <w:p w14:paraId="6B05801C" w14:textId="77777777" w:rsidR="00242325" w:rsidRPr="00D92317" w:rsidRDefault="00242325" w:rsidP="007B0E83">
            <w:pPr>
              <w:spacing w:after="0" w:line="240" w:lineRule="auto"/>
              <w:ind w:left="360"/>
              <w:rPr>
                <w:b/>
                <w:sz w:val="20"/>
              </w:rPr>
            </w:pPr>
          </w:p>
        </w:tc>
        <w:tc>
          <w:tcPr>
            <w:tcW w:w="10492" w:type="dxa"/>
          </w:tcPr>
          <w:p w14:paraId="4D10924E" w14:textId="77777777" w:rsidR="00242325" w:rsidRPr="003621EE" w:rsidRDefault="00FA68B5" w:rsidP="007B0E83">
            <w:pPr>
              <w:pStyle w:val="ListParagraph"/>
              <w:spacing w:after="0" w:line="240" w:lineRule="auto"/>
              <w:ind w:left="0"/>
              <w:rPr>
                <w:b/>
              </w:rPr>
            </w:pPr>
            <w:r w:rsidRPr="003621EE">
              <w:rPr>
                <w:b/>
              </w:rPr>
              <w:t>Introduction (</w:t>
            </w:r>
            <w:r w:rsidR="00CF1C88">
              <w:rPr>
                <w:b/>
              </w:rPr>
              <w:t>15 minutes</w:t>
            </w:r>
            <w:r w:rsidRPr="003621EE">
              <w:rPr>
                <w:b/>
              </w:rPr>
              <w:t>)</w:t>
            </w:r>
          </w:p>
          <w:p w14:paraId="0FC995FA" w14:textId="77777777" w:rsidR="00242325" w:rsidRPr="003621EE" w:rsidRDefault="00242325" w:rsidP="007B0E83">
            <w:pPr>
              <w:pStyle w:val="ListParagraph"/>
              <w:numPr>
                <w:ilvl w:val="0"/>
                <w:numId w:val="14"/>
              </w:numPr>
              <w:spacing w:after="0" w:line="240" w:lineRule="auto"/>
            </w:pPr>
            <w:r w:rsidRPr="003621EE">
              <w:t xml:space="preserve"> </w:t>
            </w:r>
            <w:r w:rsidR="00C93366">
              <w:t>I will be introducing a new content area in science, forces of motion.</w:t>
            </w:r>
          </w:p>
          <w:p w14:paraId="438B50EA" w14:textId="77777777" w:rsidR="00242325" w:rsidRDefault="00C93366" w:rsidP="007B0E83">
            <w:pPr>
              <w:pStyle w:val="ListParagraph"/>
              <w:numPr>
                <w:ilvl w:val="0"/>
                <w:numId w:val="14"/>
              </w:numPr>
              <w:spacing w:after="0" w:line="240" w:lineRule="auto"/>
            </w:pPr>
            <w:r>
              <w:t>I will read students Roller Coaster by Marla Frazee</w:t>
            </w:r>
          </w:p>
          <w:p w14:paraId="52AC0A95" w14:textId="77777777" w:rsidR="00C93366" w:rsidRDefault="00C93366" w:rsidP="007B0E83">
            <w:pPr>
              <w:pStyle w:val="ListParagraph"/>
              <w:numPr>
                <w:ilvl w:val="0"/>
                <w:numId w:val="14"/>
              </w:numPr>
              <w:spacing w:after="0" w:line="240" w:lineRule="auto"/>
            </w:pPr>
            <w:r>
              <w:t>As a class, we will fill in our KWL chart. (we will return to this chart after our lesson to fill in “what I learned”.</w:t>
            </w:r>
          </w:p>
          <w:p w14:paraId="2D1ECD59" w14:textId="77777777" w:rsidR="00C93366" w:rsidRPr="003621EE" w:rsidRDefault="00C93366" w:rsidP="007B0E83">
            <w:pPr>
              <w:pStyle w:val="ListParagraph"/>
              <w:numPr>
                <w:ilvl w:val="0"/>
                <w:numId w:val="14"/>
              </w:numPr>
              <w:spacing w:after="0" w:line="240" w:lineRule="auto"/>
            </w:pPr>
            <w:r>
              <w:t>I will provide students a new vocabulary sheet and we will review the words and definitions together.</w:t>
            </w:r>
          </w:p>
          <w:p w14:paraId="11B8934C" w14:textId="77777777" w:rsidR="00155693" w:rsidRPr="003621EE" w:rsidRDefault="00C93366" w:rsidP="007B0E83">
            <w:pPr>
              <w:pStyle w:val="ListParagraph"/>
              <w:numPr>
                <w:ilvl w:val="0"/>
                <w:numId w:val="14"/>
              </w:numPr>
              <w:spacing w:after="0" w:line="240" w:lineRule="auto"/>
            </w:pPr>
            <w:r>
              <w:t xml:space="preserve">I will activate students background knowledge by talking about forces of motion they are familiar with such as roller coasters, shopping baskets, toy cars, balls, etc. </w:t>
            </w:r>
          </w:p>
          <w:p w14:paraId="70F7746B" w14:textId="77777777" w:rsidR="004E0623" w:rsidRPr="003621EE" w:rsidRDefault="00C93366" w:rsidP="007B0E83">
            <w:pPr>
              <w:pStyle w:val="ListParagraph"/>
              <w:numPr>
                <w:ilvl w:val="0"/>
                <w:numId w:val="14"/>
              </w:numPr>
              <w:spacing w:after="0" w:line="240" w:lineRule="auto"/>
            </w:pPr>
            <w:r>
              <w:t>I will encourage students to start imp</w:t>
            </w:r>
            <w:r w:rsidR="00CF1C88">
              <w:t>lementing their new vocabulary words as they discuss forces of motion during the activity.</w:t>
            </w:r>
          </w:p>
          <w:p w14:paraId="603A1458" w14:textId="77777777" w:rsidR="0096616E" w:rsidRPr="00386185" w:rsidRDefault="00CF1C88" w:rsidP="007B0E83">
            <w:pPr>
              <w:pStyle w:val="ListParagraph"/>
              <w:numPr>
                <w:ilvl w:val="0"/>
                <w:numId w:val="14"/>
              </w:numPr>
              <w:spacing w:after="0" w:line="240" w:lineRule="auto"/>
            </w:pPr>
            <w:r>
              <w:t xml:space="preserve">Students will be introduced to the new subject of forces of motion by doing a </w:t>
            </w:r>
            <w:proofErr w:type="gramStart"/>
            <w:r>
              <w:t>hands on</w:t>
            </w:r>
            <w:proofErr w:type="gramEnd"/>
            <w:r>
              <w:t xml:space="preserve"> activity that allows them to construct their own roller coasters (using foam tubes, tape, and a cup) and use a marble as the roller coaster car.</w:t>
            </w:r>
          </w:p>
        </w:tc>
      </w:tr>
      <w:tr w:rsidR="00242325" w:rsidRPr="00D92317" w14:paraId="4DC36A2F" w14:textId="77777777" w:rsidTr="007B0E83">
        <w:tc>
          <w:tcPr>
            <w:tcW w:w="416" w:type="dxa"/>
            <w:vMerge/>
            <w:shd w:val="clear" w:color="auto" w:fill="BFBFBF"/>
          </w:tcPr>
          <w:p w14:paraId="303457BF" w14:textId="77777777" w:rsidR="00242325" w:rsidRPr="00D92317" w:rsidRDefault="00242325" w:rsidP="007B0E83">
            <w:pPr>
              <w:spacing w:after="0" w:line="240" w:lineRule="auto"/>
              <w:ind w:left="360"/>
              <w:rPr>
                <w:b/>
                <w:sz w:val="20"/>
              </w:rPr>
            </w:pPr>
          </w:p>
        </w:tc>
        <w:tc>
          <w:tcPr>
            <w:tcW w:w="10492" w:type="dxa"/>
          </w:tcPr>
          <w:p w14:paraId="6316FBF2" w14:textId="77777777" w:rsidR="00242325" w:rsidRPr="00386185" w:rsidRDefault="00242325" w:rsidP="007B0E83">
            <w:pPr>
              <w:pStyle w:val="ListParagraph"/>
              <w:spacing w:after="0" w:line="240" w:lineRule="auto"/>
              <w:ind w:left="0"/>
              <w:rPr>
                <w:b/>
              </w:rPr>
            </w:pPr>
            <w:r w:rsidRPr="00386185">
              <w:rPr>
                <w:b/>
              </w:rPr>
              <w:t>Instruction</w:t>
            </w:r>
            <w:r w:rsidR="00FA68B5" w:rsidRPr="00386185">
              <w:rPr>
                <w:b/>
              </w:rPr>
              <w:t xml:space="preserve"> (</w:t>
            </w:r>
            <w:r w:rsidR="00CF1C88">
              <w:rPr>
                <w:b/>
              </w:rPr>
              <w:t>15 minutes</w:t>
            </w:r>
            <w:r w:rsidR="00FA68B5" w:rsidRPr="00386185">
              <w:rPr>
                <w:b/>
              </w:rPr>
              <w:t>)</w:t>
            </w:r>
          </w:p>
          <w:p w14:paraId="03CC70A6" w14:textId="77777777" w:rsidR="008E1832" w:rsidRDefault="00CF1C88" w:rsidP="007B0E83">
            <w:pPr>
              <w:pStyle w:val="ListParagraph"/>
              <w:numPr>
                <w:ilvl w:val="0"/>
                <w:numId w:val="15"/>
              </w:numPr>
              <w:spacing w:after="0" w:line="240" w:lineRule="auto"/>
            </w:pPr>
            <w:r>
              <w:t>I will begin by introducing our new subject, forces of motion.</w:t>
            </w:r>
          </w:p>
          <w:p w14:paraId="550A3BD6" w14:textId="77777777" w:rsidR="008E1832" w:rsidRDefault="008E1832" w:rsidP="007B0E83">
            <w:pPr>
              <w:pStyle w:val="ListParagraph"/>
              <w:numPr>
                <w:ilvl w:val="0"/>
                <w:numId w:val="15"/>
              </w:numPr>
              <w:spacing w:after="0" w:line="240" w:lineRule="auto"/>
            </w:pPr>
            <w:r>
              <w:t xml:space="preserve">We will watch a short video called “Why Roller Coasters are Awesome by </w:t>
            </w:r>
            <w:proofErr w:type="spellStart"/>
            <w:r>
              <w:t>SciShow</w:t>
            </w:r>
            <w:proofErr w:type="spellEnd"/>
            <w:r>
              <w:t xml:space="preserve"> Kids</w:t>
            </w:r>
          </w:p>
          <w:p w14:paraId="04A66F0A" w14:textId="77777777" w:rsidR="008E1832" w:rsidRDefault="008E1832" w:rsidP="007B0E83">
            <w:pPr>
              <w:pStyle w:val="ListParagraph"/>
              <w:numPr>
                <w:ilvl w:val="0"/>
                <w:numId w:val="15"/>
              </w:numPr>
              <w:spacing w:after="0" w:line="240" w:lineRule="auto"/>
            </w:pPr>
            <w:r>
              <w:t>We will talk about the video while transitioning to the classroom library.</w:t>
            </w:r>
          </w:p>
          <w:p w14:paraId="7FFE947E" w14:textId="77777777" w:rsidR="00B337EA" w:rsidRPr="003621EE" w:rsidRDefault="00CF1C88" w:rsidP="007B0E83">
            <w:pPr>
              <w:pStyle w:val="ListParagraph"/>
              <w:numPr>
                <w:ilvl w:val="0"/>
                <w:numId w:val="15"/>
              </w:numPr>
              <w:spacing w:after="0" w:line="240" w:lineRule="auto"/>
            </w:pPr>
            <w:r>
              <w:t xml:space="preserve"> I will read aloud, “Roller Coaster” by Marla Frazee. </w:t>
            </w:r>
          </w:p>
          <w:p w14:paraId="64939903" w14:textId="77777777" w:rsidR="00242325" w:rsidRPr="003621EE" w:rsidRDefault="00CF1C88" w:rsidP="007B0E83">
            <w:pPr>
              <w:pStyle w:val="ListParagraph"/>
              <w:numPr>
                <w:ilvl w:val="0"/>
                <w:numId w:val="15"/>
              </w:numPr>
              <w:spacing w:after="0" w:line="240" w:lineRule="auto"/>
            </w:pPr>
            <w:r>
              <w:t>We will then do a KWL chart as a class, filling in what we know and what we want to know.</w:t>
            </w:r>
          </w:p>
          <w:p w14:paraId="0D61F005" w14:textId="79ED2460" w:rsidR="00242325" w:rsidRPr="00CF1C88" w:rsidRDefault="00CF1C88" w:rsidP="007B0E83">
            <w:pPr>
              <w:pStyle w:val="ListParagraph"/>
              <w:numPr>
                <w:ilvl w:val="0"/>
                <w:numId w:val="15"/>
              </w:numPr>
              <w:spacing w:after="0" w:line="240" w:lineRule="auto"/>
              <w:rPr>
                <w:sz w:val="20"/>
              </w:rPr>
            </w:pPr>
            <w:r>
              <w:t xml:space="preserve">I will connect students’ background knowledge to the subject, introduce new vocabulary to increase background knowledge, and help students connect what they already know about forces of motion from their life experiences. </w:t>
            </w:r>
            <w:r w:rsidR="007A0592">
              <w:t>I will include various life examples to further explain vocabulary terms.</w:t>
            </w:r>
          </w:p>
          <w:p w14:paraId="0141A0D3" w14:textId="77777777" w:rsidR="00CF1C88" w:rsidRPr="00D0187B" w:rsidRDefault="00CF1C88" w:rsidP="007B0E83">
            <w:pPr>
              <w:pStyle w:val="ListParagraph"/>
              <w:numPr>
                <w:ilvl w:val="0"/>
                <w:numId w:val="15"/>
              </w:numPr>
              <w:spacing w:after="0" w:line="240" w:lineRule="auto"/>
              <w:rPr>
                <w:sz w:val="20"/>
              </w:rPr>
            </w:pPr>
            <w:r>
              <w:t xml:space="preserve">I will draw examples of roller coaster hoops on the board before students begin constructing their roller </w:t>
            </w:r>
            <w:proofErr w:type="gramStart"/>
            <w:r>
              <w:t>coasters, and</w:t>
            </w:r>
            <w:proofErr w:type="gramEnd"/>
            <w:r>
              <w:t xml:space="preserve"> discuss the importance of ensuring that the first hill of their roller coaster is higher than the second.</w:t>
            </w:r>
            <w:r w:rsidR="00513361">
              <w:t xml:space="preserve"> We will discuss motion and how unbalanced forces can slow down or stop an object in motion. We will discuss how energy does work for us and how objects in motion will remain in motion until they interact with outside forces.</w:t>
            </w:r>
          </w:p>
        </w:tc>
      </w:tr>
      <w:tr w:rsidR="00242325" w:rsidRPr="00D92317" w14:paraId="63AA143D" w14:textId="77777777" w:rsidTr="007B0E83">
        <w:tc>
          <w:tcPr>
            <w:tcW w:w="416" w:type="dxa"/>
            <w:vMerge/>
            <w:shd w:val="clear" w:color="auto" w:fill="BFBFBF"/>
          </w:tcPr>
          <w:p w14:paraId="5CCD7B5E" w14:textId="77777777" w:rsidR="00242325" w:rsidRPr="00D92317" w:rsidRDefault="00242325" w:rsidP="007B0E83">
            <w:pPr>
              <w:spacing w:after="0" w:line="240" w:lineRule="auto"/>
              <w:ind w:left="360"/>
              <w:rPr>
                <w:b/>
                <w:sz w:val="20"/>
              </w:rPr>
            </w:pPr>
          </w:p>
        </w:tc>
        <w:tc>
          <w:tcPr>
            <w:tcW w:w="10492" w:type="dxa"/>
          </w:tcPr>
          <w:p w14:paraId="5202B8D6" w14:textId="77777777" w:rsidR="00242325" w:rsidRPr="003621EE" w:rsidRDefault="00FA68B5" w:rsidP="007B0E83">
            <w:pPr>
              <w:pStyle w:val="ListParagraph"/>
              <w:spacing w:after="0" w:line="240" w:lineRule="auto"/>
              <w:ind w:left="0"/>
              <w:rPr>
                <w:b/>
              </w:rPr>
            </w:pPr>
            <w:r w:rsidRPr="003621EE">
              <w:rPr>
                <w:b/>
              </w:rPr>
              <w:t>Guided/</w:t>
            </w:r>
            <w:r w:rsidR="00242325" w:rsidRPr="003621EE">
              <w:rPr>
                <w:b/>
              </w:rPr>
              <w:t>Independent</w:t>
            </w:r>
            <w:r w:rsidRPr="003621EE">
              <w:rPr>
                <w:b/>
              </w:rPr>
              <w:t xml:space="preserve"> </w:t>
            </w:r>
            <w:r w:rsidR="00242325" w:rsidRPr="003621EE">
              <w:rPr>
                <w:b/>
              </w:rPr>
              <w:t>Practice</w:t>
            </w:r>
            <w:r w:rsidRPr="003621EE">
              <w:rPr>
                <w:b/>
              </w:rPr>
              <w:t xml:space="preserve"> (</w:t>
            </w:r>
            <w:r w:rsidR="0076477B">
              <w:rPr>
                <w:b/>
              </w:rPr>
              <w:t>45</w:t>
            </w:r>
            <w:r w:rsidR="00CF1C88">
              <w:rPr>
                <w:b/>
              </w:rPr>
              <w:t xml:space="preserve"> minutes</w:t>
            </w:r>
            <w:r w:rsidRPr="003621EE">
              <w:rPr>
                <w:b/>
              </w:rPr>
              <w:t>)</w:t>
            </w:r>
          </w:p>
          <w:p w14:paraId="4D79D4F7" w14:textId="77777777" w:rsidR="00513361" w:rsidRDefault="00513361" w:rsidP="007B0E83">
            <w:pPr>
              <w:pStyle w:val="ListParagraph"/>
              <w:numPr>
                <w:ilvl w:val="0"/>
                <w:numId w:val="16"/>
              </w:numPr>
              <w:spacing w:after="0" w:line="240" w:lineRule="auto"/>
            </w:pPr>
            <w:r>
              <w:t xml:space="preserve">Students will use their understanding of forces of motion to design and create their own roller coaster track. Students will use their worksheets to draw a blueprint of their design before beginning their construction. Each group will be given 2 foam tubes, a cup, tape, and marbles. After students design their tracks, they will create and test their designs using their materials and marbles as the roller coaster cars. </w:t>
            </w:r>
          </w:p>
          <w:p w14:paraId="55EBDECC" w14:textId="77777777" w:rsidR="00D62890" w:rsidRPr="003621EE" w:rsidRDefault="00513361" w:rsidP="007B0E83">
            <w:pPr>
              <w:pStyle w:val="ListParagraph"/>
              <w:numPr>
                <w:ilvl w:val="0"/>
                <w:numId w:val="16"/>
              </w:numPr>
              <w:spacing w:after="0" w:line="240" w:lineRule="auto"/>
            </w:pPr>
            <w:r>
              <w:t>Each group will be enabled to use their own ideas and designs to create their tracks. They will be given creative freedom in their overall process. Students will explore forces of motion in a hands-on approach.</w:t>
            </w:r>
          </w:p>
          <w:p w14:paraId="54CF147F" w14:textId="77777777" w:rsidR="00D62890" w:rsidRPr="003621EE" w:rsidRDefault="00D62890" w:rsidP="007B0E83">
            <w:pPr>
              <w:pStyle w:val="ListParagraph"/>
              <w:spacing w:after="0" w:line="240" w:lineRule="auto"/>
              <w:ind w:left="0"/>
            </w:pPr>
            <w:r w:rsidRPr="003621EE">
              <w:rPr>
                <w:b/>
              </w:rPr>
              <w:t>Closure</w:t>
            </w:r>
          </w:p>
          <w:p w14:paraId="2752248E" w14:textId="77777777" w:rsidR="00D62890" w:rsidRPr="003621EE" w:rsidRDefault="00513361" w:rsidP="007B0E83">
            <w:pPr>
              <w:pStyle w:val="ListParagraph"/>
              <w:numPr>
                <w:ilvl w:val="0"/>
                <w:numId w:val="17"/>
              </w:numPr>
              <w:spacing w:after="0" w:line="240" w:lineRule="auto"/>
            </w:pPr>
            <w:r>
              <w:t>We will close the lesson by adding what we learned to our KWL charts. We will then bring it all together will a group discussion tying in what they have learned during the lesson.</w:t>
            </w:r>
          </w:p>
          <w:p w14:paraId="15511BF4" w14:textId="77777777" w:rsidR="00242325" w:rsidRPr="00D62890" w:rsidRDefault="00C44B69" w:rsidP="007B0E83">
            <w:pPr>
              <w:pStyle w:val="ListParagraph"/>
              <w:numPr>
                <w:ilvl w:val="0"/>
                <w:numId w:val="17"/>
              </w:numPr>
              <w:spacing w:after="0" w:line="240" w:lineRule="auto"/>
              <w:rPr>
                <w:sz w:val="20"/>
              </w:rPr>
            </w:pPr>
            <w:r>
              <w:t>We will revisit our essential questions and I will formatively assess students understanding of forces of motion post lesson</w:t>
            </w:r>
            <w:r w:rsidR="003029AE">
              <w:t>;</w:t>
            </w:r>
            <w:r>
              <w:t xml:space="preserve"> and </w:t>
            </w:r>
            <w:r w:rsidR="003029AE">
              <w:t xml:space="preserve">note </w:t>
            </w:r>
            <w:r>
              <w:t>if any reteaching is needed before continuing with the next phase of forces of motion.</w:t>
            </w:r>
          </w:p>
        </w:tc>
      </w:tr>
      <w:tr w:rsidR="00242325" w:rsidRPr="00D92317" w14:paraId="02A1BE3B" w14:textId="77777777" w:rsidTr="007B0E83">
        <w:tc>
          <w:tcPr>
            <w:tcW w:w="416" w:type="dxa"/>
            <w:vMerge w:val="restart"/>
            <w:shd w:val="clear" w:color="auto" w:fill="BFBFBF"/>
          </w:tcPr>
          <w:p w14:paraId="0ED755A2"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6.</w:t>
            </w:r>
          </w:p>
        </w:tc>
        <w:tc>
          <w:tcPr>
            <w:tcW w:w="10492" w:type="dxa"/>
            <w:shd w:val="clear" w:color="auto" w:fill="BFBFBF"/>
          </w:tcPr>
          <w:p w14:paraId="75FCE9C9"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Assessment</w:t>
            </w:r>
            <w:r>
              <w:rPr>
                <w:rFonts w:ascii="Arial Rounded MT Bold" w:hAnsi="Arial Rounded MT Bold"/>
                <w:b/>
              </w:rPr>
              <w:t xml:space="preserve"> </w:t>
            </w:r>
          </w:p>
        </w:tc>
      </w:tr>
      <w:tr w:rsidR="00242325" w:rsidRPr="00D92317" w14:paraId="0118E69E" w14:textId="77777777" w:rsidTr="007B0E83">
        <w:tc>
          <w:tcPr>
            <w:tcW w:w="416" w:type="dxa"/>
            <w:vMerge/>
            <w:shd w:val="clear" w:color="auto" w:fill="BFBFBF"/>
          </w:tcPr>
          <w:p w14:paraId="120B9ACE" w14:textId="77777777" w:rsidR="00242325" w:rsidRPr="00D92317" w:rsidRDefault="00242325" w:rsidP="007B0E83">
            <w:pPr>
              <w:pStyle w:val="ListParagraph"/>
              <w:numPr>
                <w:ilvl w:val="0"/>
                <w:numId w:val="2"/>
              </w:numPr>
              <w:spacing w:after="0" w:line="240" w:lineRule="auto"/>
              <w:rPr>
                <w:sz w:val="20"/>
              </w:rPr>
            </w:pPr>
          </w:p>
        </w:tc>
        <w:tc>
          <w:tcPr>
            <w:tcW w:w="10492" w:type="dxa"/>
          </w:tcPr>
          <w:p w14:paraId="623E7B3F" w14:textId="77777777" w:rsidR="00DC39B0" w:rsidRPr="003621EE" w:rsidRDefault="006B71D2" w:rsidP="007B0E83">
            <w:pPr>
              <w:pStyle w:val="ListParagraph"/>
              <w:numPr>
                <w:ilvl w:val="0"/>
                <w:numId w:val="18"/>
              </w:numPr>
              <w:spacing w:after="0" w:line="240" w:lineRule="auto"/>
            </w:pPr>
            <w:r>
              <w:t xml:space="preserve">I will use formative assessment to determine the students’ needs throughout the lesson. This will help me target individual and whole group needs. </w:t>
            </w:r>
          </w:p>
          <w:p w14:paraId="120B0964" w14:textId="77777777" w:rsidR="00242325" w:rsidRPr="003621EE" w:rsidRDefault="006B71D2" w:rsidP="007B0E83">
            <w:pPr>
              <w:pStyle w:val="ListParagraph"/>
              <w:numPr>
                <w:ilvl w:val="0"/>
                <w:numId w:val="18"/>
              </w:numPr>
              <w:spacing w:after="0" w:line="240" w:lineRule="auto"/>
            </w:pPr>
            <w:r>
              <w:lastRenderedPageBreak/>
              <w:t>Students will be individually assessed using their KWL charts; I will look at what students have learned to determine reteaching needs and the learning outcome of the lesson.</w:t>
            </w:r>
          </w:p>
          <w:p w14:paraId="4C73EB36" w14:textId="77777777" w:rsidR="00242325" w:rsidRPr="003621EE" w:rsidRDefault="006B71D2" w:rsidP="007B0E83">
            <w:pPr>
              <w:pStyle w:val="ListParagraph"/>
              <w:numPr>
                <w:ilvl w:val="0"/>
                <w:numId w:val="18"/>
              </w:numPr>
              <w:spacing w:after="0" w:line="240" w:lineRule="auto"/>
            </w:pPr>
            <w:r>
              <w:t xml:space="preserve">Students will be able to show their understanding of forces of motion during the activity and class discussions. </w:t>
            </w:r>
          </w:p>
          <w:p w14:paraId="16136510" w14:textId="77777777" w:rsidR="00382640" w:rsidRPr="00386185" w:rsidRDefault="006B71D2" w:rsidP="007B0E83">
            <w:pPr>
              <w:pStyle w:val="ListParagraph"/>
              <w:numPr>
                <w:ilvl w:val="0"/>
                <w:numId w:val="18"/>
              </w:numPr>
              <w:spacing w:after="0" w:line="240" w:lineRule="auto"/>
            </w:pPr>
            <w:r>
              <w:t>We will have a summative assessment at the end of our study on forces of motion to determine students understanding after this module.</w:t>
            </w:r>
          </w:p>
        </w:tc>
      </w:tr>
      <w:tr w:rsidR="00242325" w:rsidRPr="00D92317" w14:paraId="4B5F7731" w14:textId="77777777" w:rsidTr="007B0E83">
        <w:tc>
          <w:tcPr>
            <w:tcW w:w="416" w:type="dxa"/>
            <w:vMerge w:val="restart"/>
            <w:shd w:val="clear" w:color="auto" w:fill="BFBFBF"/>
          </w:tcPr>
          <w:p w14:paraId="3353D9AC"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lastRenderedPageBreak/>
              <w:t>7.</w:t>
            </w:r>
          </w:p>
        </w:tc>
        <w:tc>
          <w:tcPr>
            <w:tcW w:w="10492" w:type="dxa"/>
            <w:shd w:val="clear" w:color="auto" w:fill="BFBFBF"/>
          </w:tcPr>
          <w:p w14:paraId="32D25DA6"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Accommodations/Modifications</w:t>
            </w:r>
          </w:p>
        </w:tc>
      </w:tr>
      <w:tr w:rsidR="00242325" w:rsidRPr="00D92317" w14:paraId="1C1F487F" w14:textId="77777777" w:rsidTr="007B0E83">
        <w:tc>
          <w:tcPr>
            <w:tcW w:w="416" w:type="dxa"/>
            <w:vMerge/>
            <w:shd w:val="clear" w:color="auto" w:fill="BFBFBF"/>
          </w:tcPr>
          <w:p w14:paraId="286C78BE" w14:textId="77777777" w:rsidR="00242325" w:rsidRPr="00D92317" w:rsidRDefault="00242325" w:rsidP="007B0E83">
            <w:pPr>
              <w:pStyle w:val="ListParagraph"/>
              <w:numPr>
                <w:ilvl w:val="0"/>
                <w:numId w:val="2"/>
              </w:numPr>
              <w:spacing w:after="0" w:line="240" w:lineRule="auto"/>
              <w:rPr>
                <w:sz w:val="20"/>
              </w:rPr>
            </w:pPr>
          </w:p>
        </w:tc>
        <w:tc>
          <w:tcPr>
            <w:tcW w:w="10492" w:type="dxa"/>
          </w:tcPr>
          <w:p w14:paraId="6460DC66" w14:textId="77777777" w:rsidR="00242325" w:rsidRPr="003621EE" w:rsidRDefault="00D040A8" w:rsidP="007B0E83">
            <w:pPr>
              <w:pStyle w:val="ListParagraph"/>
              <w:numPr>
                <w:ilvl w:val="0"/>
                <w:numId w:val="19"/>
              </w:numPr>
              <w:spacing w:after="0" w:line="240" w:lineRule="auto"/>
            </w:pPr>
            <w:r>
              <w:t>There are no ELLs or students with IEPs in this group</w:t>
            </w:r>
          </w:p>
          <w:p w14:paraId="7FFDBD36" w14:textId="77777777" w:rsidR="00242325" w:rsidRDefault="00D040A8" w:rsidP="007B0E83">
            <w:pPr>
              <w:pStyle w:val="ListParagraph"/>
              <w:numPr>
                <w:ilvl w:val="0"/>
                <w:numId w:val="19"/>
              </w:numPr>
              <w:spacing w:after="0" w:line="240" w:lineRule="auto"/>
            </w:pPr>
            <w:r>
              <w:t>I will adapt the lesson to support to students learning as needed</w:t>
            </w:r>
          </w:p>
          <w:p w14:paraId="72F42AEA" w14:textId="347A733A" w:rsidR="007855A8" w:rsidRPr="00D92317" w:rsidRDefault="007855A8" w:rsidP="007B0E83">
            <w:pPr>
              <w:pStyle w:val="ListParagraph"/>
              <w:numPr>
                <w:ilvl w:val="0"/>
                <w:numId w:val="19"/>
              </w:numPr>
              <w:spacing w:after="0" w:line="240" w:lineRule="auto"/>
            </w:pPr>
            <w:r>
              <w:t xml:space="preserve">Students will be given various freedoms of choice throughout the lesson and </w:t>
            </w:r>
            <w:proofErr w:type="gramStart"/>
            <w:r>
              <w:t>have the ability to</w:t>
            </w:r>
            <w:proofErr w:type="gramEnd"/>
            <w:r>
              <w:t xml:space="preserve"> voice and try their own ideas.</w:t>
            </w:r>
          </w:p>
        </w:tc>
      </w:tr>
      <w:tr w:rsidR="00242325" w:rsidRPr="00D92317" w14:paraId="21AD3ED0" w14:textId="77777777" w:rsidTr="007B0E83">
        <w:tc>
          <w:tcPr>
            <w:tcW w:w="416" w:type="dxa"/>
            <w:shd w:val="clear" w:color="auto" w:fill="BFBFBF"/>
          </w:tcPr>
          <w:p w14:paraId="772D02C8"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 xml:space="preserve">8. </w:t>
            </w:r>
          </w:p>
        </w:tc>
        <w:tc>
          <w:tcPr>
            <w:tcW w:w="10492" w:type="dxa"/>
            <w:shd w:val="clear" w:color="auto" w:fill="BFBFBF"/>
          </w:tcPr>
          <w:p w14:paraId="14D099E9"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Reflection</w:t>
            </w:r>
          </w:p>
        </w:tc>
      </w:tr>
      <w:tr w:rsidR="00242325" w:rsidRPr="00D92317" w14:paraId="73064E5E" w14:textId="77777777" w:rsidTr="007B0E83">
        <w:tc>
          <w:tcPr>
            <w:tcW w:w="416" w:type="dxa"/>
            <w:shd w:val="clear" w:color="auto" w:fill="BFBFBF"/>
          </w:tcPr>
          <w:p w14:paraId="0E4F69C3" w14:textId="77777777" w:rsidR="00242325" w:rsidRPr="00D92317" w:rsidRDefault="00242325" w:rsidP="007B0E83">
            <w:pPr>
              <w:pStyle w:val="ListParagraph"/>
              <w:numPr>
                <w:ilvl w:val="0"/>
                <w:numId w:val="2"/>
              </w:numPr>
              <w:spacing w:after="0" w:line="240" w:lineRule="auto"/>
              <w:rPr>
                <w:sz w:val="20"/>
              </w:rPr>
            </w:pPr>
          </w:p>
        </w:tc>
        <w:tc>
          <w:tcPr>
            <w:tcW w:w="10492" w:type="dxa"/>
          </w:tcPr>
          <w:p w14:paraId="17991A29" w14:textId="77777777" w:rsidR="00363B9B" w:rsidRDefault="00363B9B" w:rsidP="00D040A8">
            <w:pPr>
              <w:spacing w:after="0" w:line="240" w:lineRule="auto"/>
              <w:rPr>
                <w:sz w:val="20"/>
              </w:rPr>
            </w:pPr>
          </w:p>
          <w:p w14:paraId="678D52D6" w14:textId="34A60FFE" w:rsidR="00D040A8" w:rsidRDefault="00342342" w:rsidP="00D040A8">
            <w:pPr>
              <w:spacing w:after="0" w:line="240" w:lineRule="auto"/>
              <w:rPr>
                <w:sz w:val="20"/>
              </w:rPr>
            </w:pPr>
            <w:r>
              <w:rPr>
                <w:sz w:val="20"/>
              </w:rPr>
              <w:t xml:space="preserve">This lesson went wonderfully! The students were engaged and active in their learning. </w:t>
            </w:r>
            <w:r w:rsidR="003808F2">
              <w:rPr>
                <w:sz w:val="20"/>
              </w:rPr>
              <w:t xml:space="preserve">This lesson inspired me to add more movement in my teaching and I incorporated various forms of movement into the lesson; including </w:t>
            </w:r>
            <w:r w:rsidR="00822508">
              <w:rPr>
                <w:sz w:val="20"/>
              </w:rPr>
              <w:t xml:space="preserve">body movement when reviewing lesson vocabulary (ex: for friction we rubbed our hands together </w:t>
            </w:r>
            <w:proofErr w:type="gramStart"/>
            <w:r w:rsidR="00822508">
              <w:rPr>
                <w:sz w:val="20"/>
              </w:rPr>
              <w:t>really fast</w:t>
            </w:r>
            <w:proofErr w:type="gramEnd"/>
            <w:r w:rsidR="001D0FF0">
              <w:rPr>
                <w:sz w:val="20"/>
              </w:rPr>
              <w:t>; for gravity we all jumped as high as we could)</w:t>
            </w:r>
            <w:r w:rsidR="00BF7703">
              <w:rPr>
                <w:sz w:val="20"/>
              </w:rPr>
              <w:t xml:space="preserve">. </w:t>
            </w:r>
            <w:r w:rsidR="005A0B43">
              <w:rPr>
                <w:sz w:val="20"/>
              </w:rPr>
              <w:t xml:space="preserve">The students were inspired and continued to learn about the patterns in motion as they explored at home and during their free time, they later told me about </w:t>
            </w:r>
            <w:r w:rsidR="00BD2D8C">
              <w:rPr>
                <w:sz w:val="20"/>
              </w:rPr>
              <w:t xml:space="preserve">what else they learned on their own! </w:t>
            </w:r>
            <w:bookmarkStart w:id="0" w:name="_GoBack"/>
            <w:bookmarkEnd w:id="0"/>
          </w:p>
          <w:p w14:paraId="33AFC192" w14:textId="77777777" w:rsidR="00D040A8" w:rsidRDefault="00D040A8" w:rsidP="00D040A8">
            <w:pPr>
              <w:spacing w:after="0" w:line="240" w:lineRule="auto"/>
              <w:rPr>
                <w:sz w:val="20"/>
              </w:rPr>
            </w:pPr>
          </w:p>
          <w:p w14:paraId="78A1D21B" w14:textId="77777777" w:rsidR="00D040A8" w:rsidRPr="00D040A8" w:rsidRDefault="00D040A8" w:rsidP="00D040A8">
            <w:pPr>
              <w:spacing w:after="0" w:line="240" w:lineRule="auto"/>
              <w:rPr>
                <w:sz w:val="20"/>
              </w:rPr>
            </w:pPr>
          </w:p>
        </w:tc>
      </w:tr>
    </w:tbl>
    <w:p w14:paraId="53F95007" w14:textId="77777777" w:rsidR="009456B1" w:rsidRPr="009456B1" w:rsidRDefault="009456B1" w:rsidP="009456B1">
      <w:pPr>
        <w:pStyle w:val="ListParagraph"/>
        <w:numPr>
          <w:ilvl w:val="0"/>
          <w:numId w:val="9"/>
        </w:numPr>
        <w:spacing w:after="0" w:line="240" w:lineRule="auto"/>
        <w:ind w:left="450"/>
      </w:pPr>
      <w:r w:rsidRPr="00D92317">
        <w:t>Differentiation should be considered for CONTENT, PROCESS and PRODUCT of student learning.  Differentiation should be considered at every stage of your lesson plan’s</w:t>
      </w:r>
      <w:r>
        <w:t xml:space="preserve"> development and implementation.</w:t>
      </w:r>
    </w:p>
    <w:sectPr w:rsidR="009456B1" w:rsidRPr="009456B1" w:rsidSect="000E620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1A56F" w14:textId="77777777" w:rsidR="00960513" w:rsidRDefault="00960513" w:rsidP="00386185">
      <w:pPr>
        <w:spacing w:after="0" w:line="240" w:lineRule="auto"/>
      </w:pPr>
      <w:r>
        <w:separator/>
      </w:r>
    </w:p>
  </w:endnote>
  <w:endnote w:type="continuationSeparator" w:id="0">
    <w:p w14:paraId="5AC8FE68" w14:textId="77777777" w:rsidR="00960513" w:rsidRDefault="00960513" w:rsidP="0038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424E" w14:textId="77777777" w:rsidR="00A100A0" w:rsidRDefault="00A10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28D54" w14:textId="77777777" w:rsidR="00386185" w:rsidRDefault="00386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EED8C" w14:textId="77777777" w:rsidR="00A100A0" w:rsidRDefault="00A10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241AF" w14:textId="77777777" w:rsidR="00960513" w:rsidRDefault="00960513" w:rsidP="00386185">
      <w:pPr>
        <w:spacing w:after="0" w:line="240" w:lineRule="auto"/>
      </w:pPr>
      <w:r>
        <w:separator/>
      </w:r>
    </w:p>
  </w:footnote>
  <w:footnote w:type="continuationSeparator" w:id="0">
    <w:p w14:paraId="7209209D" w14:textId="77777777" w:rsidR="00960513" w:rsidRDefault="00960513" w:rsidP="00386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1E717" w14:textId="77777777" w:rsidR="00A100A0" w:rsidRDefault="00A10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0653" w14:textId="77777777" w:rsidR="00A100A0" w:rsidRDefault="00A100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299F" w14:textId="77777777" w:rsidR="00A100A0" w:rsidRDefault="00A10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614"/>
    <w:multiLevelType w:val="hybridMultilevel"/>
    <w:tmpl w:val="6CA8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E1264"/>
    <w:multiLevelType w:val="hybridMultilevel"/>
    <w:tmpl w:val="0A6C424E"/>
    <w:lvl w:ilvl="0" w:tplc="64C07EE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B71D3"/>
    <w:multiLevelType w:val="hybridMultilevel"/>
    <w:tmpl w:val="D966BC8E"/>
    <w:lvl w:ilvl="0" w:tplc="395E4622">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C43960"/>
    <w:multiLevelType w:val="hybridMultilevel"/>
    <w:tmpl w:val="B9D4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60252"/>
    <w:multiLevelType w:val="hybridMultilevel"/>
    <w:tmpl w:val="6D90B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C411F"/>
    <w:multiLevelType w:val="hybridMultilevel"/>
    <w:tmpl w:val="00A4DB4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C00619"/>
    <w:multiLevelType w:val="hybridMultilevel"/>
    <w:tmpl w:val="297AA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81D86"/>
    <w:multiLevelType w:val="hybridMultilevel"/>
    <w:tmpl w:val="C6BCC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52DCC"/>
    <w:multiLevelType w:val="hybridMultilevel"/>
    <w:tmpl w:val="606A4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473CF"/>
    <w:multiLevelType w:val="hybridMultilevel"/>
    <w:tmpl w:val="4F18D7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3F5999"/>
    <w:multiLevelType w:val="hybridMultilevel"/>
    <w:tmpl w:val="3D54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D94CC7"/>
    <w:multiLevelType w:val="hybridMultilevel"/>
    <w:tmpl w:val="BE7C10E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2F259D"/>
    <w:multiLevelType w:val="hybridMultilevel"/>
    <w:tmpl w:val="47642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B53C1"/>
    <w:multiLevelType w:val="hybridMultilevel"/>
    <w:tmpl w:val="AB427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27808"/>
    <w:multiLevelType w:val="hybridMultilevel"/>
    <w:tmpl w:val="784A464E"/>
    <w:lvl w:ilvl="0" w:tplc="9A56647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980B07"/>
    <w:multiLevelType w:val="hybridMultilevel"/>
    <w:tmpl w:val="5ADE6C2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991099"/>
    <w:multiLevelType w:val="hybridMultilevel"/>
    <w:tmpl w:val="D85CD3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5064C8"/>
    <w:multiLevelType w:val="hybridMultilevel"/>
    <w:tmpl w:val="773A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F42B9D"/>
    <w:multiLevelType w:val="hybridMultilevel"/>
    <w:tmpl w:val="42DEB3E0"/>
    <w:lvl w:ilvl="0" w:tplc="5440989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320DFB"/>
    <w:multiLevelType w:val="hybridMultilevel"/>
    <w:tmpl w:val="77CAF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14"/>
  </w:num>
  <w:num w:numId="4">
    <w:abstractNumId w:val="5"/>
  </w:num>
  <w:num w:numId="5">
    <w:abstractNumId w:val="16"/>
  </w:num>
  <w:num w:numId="6">
    <w:abstractNumId w:val="1"/>
  </w:num>
  <w:num w:numId="7">
    <w:abstractNumId w:val="18"/>
  </w:num>
  <w:num w:numId="8">
    <w:abstractNumId w:val="2"/>
  </w:num>
  <w:num w:numId="9">
    <w:abstractNumId w:val="15"/>
  </w:num>
  <w:num w:numId="10">
    <w:abstractNumId w:val="17"/>
  </w:num>
  <w:num w:numId="11">
    <w:abstractNumId w:val="9"/>
  </w:num>
  <w:num w:numId="12">
    <w:abstractNumId w:val="3"/>
  </w:num>
  <w:num w:numId="13">
    <w:abstractNumId w:val="8"/>
  </w:num>
  <w:num w:numId="14">
    <w:abstractNumId w:val="10"/>
  </w:num>
  <w:num w:numId="15">
    <w:abstractNumId w:val="12"/>
  </w:num>
  <w:num w:numId="16">
    <w:abstractNumId w:val="7"/>
  </w:num>
  <w:num w:numId="17">
    <w:abstractNumId w:val="0"/>
  </w:num>
  <w:num w:numId="18">
    <w:abstractNumId w:val="13"/>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08"/>
    <w:rsid w:val="000001BC"/>
    <w:rsid w:val="000E6208"/>
    <w:rsid w:val="00103B18"/>
    <w:rsid w:val="00155693"/>
    <w:rsid w:val="00156845"/>
    <w:rsid w:val="001D0FF0"/>
    <w:rsid w:val="00234EDC"/>
    <w:rsid w:val="00242325"/>
    <w:rsid w:val="002E65C8"/>
    <w:rsid w:val="003029AE"/>
    <w:rsid w:val="0033155A"/>
    <w:rsid w:val="00342342"/>
    <w:rsid w:val="003621EE"/>
    <w:rsid w:val="00363B9B"/>
    <w:rsid w:val="003808F2"/>
    <w:rsid w:val="00382640"/>
    <w:rsid w:val="00386185"/>
    <w:rsid w:val="00425DC1"/>
    <w:rsid w:val="00464543"/>
    <w:rsid w:val="00491F88"/>
    <w:rsid w:val="004E0623"/>
    <w:rsid w:val="005048A4"/>
    <w:rsid w:val="00513361"/>
    <w:rsid w:val="005427CE"/>
    <w:rsid w:val="00576880"/>
    <w:rsid w:val="005A0B43"/>
    <w:rsid w:val="005C25DA"/>
    <w:rsid w:val="005C7467"/>
    <w:rsid w:val="005F0CC0"/>
    <w:rsid w:val="00607B69"/>
    <w:rsid w:val="0064529E"/>
    <w:rsid w:val="006B71D2"/>
    <w:rsid w:val="00706916"/>
    <w:rsid w:val="00711305"/>
    <w:rsid w:val="0075692C"/>
    <w:rsid w:val="0076477B"/>
    <w:rsid w:val="007855A8"/>
    <w:rsid w:val="007961E5"/>
    <w:rsid w:val="007977FF"/>
    <w:rsid w:val="007A0592"/>
    <w:rsid w:val="007B0E83"/>
    <w:rsid w:val="007D466D"/>
    <w:rsid w:val="00822508"/>
    <w:rsid w:val="00845980"/>
    <w:rsid w:val="00850F5C"/>
    <w:rsid w:val="008D7217"/>
    <w:rsid w:val="008E1832"/>
    <w:rsid w:val="009403D7"/>
    <w:rsid w:val="009456B1"/>
    <w:rsid w:val="00960513"/>
    <w:rsid w:val="0096616E"/>
    <w:rsid w:val="0098457E"/>
    <w:rsid w:val="00A100A0"/>
    <w:rsid w:val="00A252E4"/>
    <w:rsid w:val="00A33715"/>
    <w:rsid w:val="00A57437"/>
    <w:rsid w:val="00A663C2"/>
    <w:rsid w:val="00AB2EC5"/>
    <w:rsid w:val="00AB5898"/>
    <w:rsid w:val="00AD79DD"/>
    <w:rsid w:val="00AE75F9"/>
    <w:rsid w:val="00B274CA"/>
    <w:rsid w:val="00B337EA"/>
    <w:rsid w:val="00B34A38"/>
    <w:rsid w:val="00B41CF5"/>
    <w:rsid w:val="00B51A8D"/>
    <w:rsid w:val="00BD2D8C"/>
    <w:rsid w:val="00BF754F"/>
    <w:rsid w:val="00BF7703"/>
    <w:rsid w:val="00C44B69"/>
    <w:rsid w:val="00C724D7"/>
    <w:rsid w:val="00C93366"/>
    <w:rsid w:val="00CC20E3"/>
    <w:rsid w:val="00CF1C88"/>
    <w:rsid w:val="00D0187B"/>
    <w:rsid w:val="00D040A8"/>
    <w:rsid w:val="00D07652"/>
    <w:rsid w:val="00D62890"/>
    <w:rsid w:val="00D92317"/>
    <w:rsid w:val="00DC39B0"/>
    <w:rsid w:val="00DD0ED0"/>
    <w:rsid w:val="00DF51FA"/>
    <w:rsid w:val="00F518A1"/>
    <w:rsid w:val="00FA68B5"/>
    <w:rsid w:val="00FF4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8F414"/>
  <w15:docId w15:val="{6219625D-7E6D-4AD4-9C47-053BBCD3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F5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208"/>
    <w:pPr>
      <w:ind w:left="720"/>
      <w:contextualSpacing/>
    </w:pPr>
  </w:style>
  <w:style w:type="paragraph" w:styleId="Header">
    <w:name w:val="header"/>
    <w:basedOn w:val="Normal"/>
    <w:link w:val="HeaderChar"/>
    <w:uiPriority w:val="99"/>
    <w:unhideWhenUsed/>
    <w:rsid w:val="00386185"/>
    <w:pPr>
      <w:tabs>
        <w:tab w:val="center" w:pos="4680"/>
        <w:tab w:val="right" w:pos="9360"/>
      </w:tabs>
    </w:pPr>
  </w:style>
  <w:style w:type="character" w:customStyle="1" w:styleId="HeaderChar">
    <w:name w:val="Header Char"/>
    <w:link w:val="Header"/>
    <w:uiPriority w:val="99"/>
    <w:rsid w:val="00386185"/>
    <w:rPr>
      <w:sz w:val="22"/>
      <w:szCs w:val="22"/>
    </w:rPr>
  </w:style>
  <w:style w:type="paragraph" w:styleId="Footer">
    <w:name w:val="footer"/>
    <w:basedOn w:val="Normal"/>
    <w:link w:val="FooterChar"/>
    <w:uiPriority w:val="99"/>
    <w:unhideWhenUsed/>
    <w:rsid w:val="00386185"/>
    <w:pPr>
      <w:tabs>
        <w:tab w:val="center" w:pos="4680"/>
        <w:tab w:val="right" w:pos="9360"/>
      </w:tabs>
    </w:pPr>
  </w:style>
  <w:style w:type="character" w:customStyle="1" w:styleId="FooterChar">
    <w:name w:val="Footer Char"/>
    <w:link w:val="Footer"/>
    <w:uiPriority w:val="99"/>
    <w:rsid w:val="0038618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Clareks</dc:creator>
  <cp:lastModifiedBy>Porsha Rimorin</cp:lastModifiedBy>
  <cp:revision>11</cp:revision>
  <dcterms:created xsi:type="dcterms:W3CDTF">2019-11-25T18:27:00Z</dcterms:created>
  <dcterms:modified xsi:type="dcterms:W3CDTF">2019-11-25T18:33:00Z</dcterms:modified>
</cp:coreProperties>
</file>